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51"/>
      </w:tblGrid>
      <w:tr w:rsidR="00571975" w:rsidTr="00571975">
        <w:trPr>
          <w:trHeight w:val="547"/>
        </w:trPr>
        <w:tc>
          <w:tcPr>
            <w:tcW w:w="5382" w:type="dxa"/>
          </w:tcPr>
          <w:p w:rsidR="00571975" w:rsidRPr="00571975" w:rsidRDefault="00571975" w:rsidP="0057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719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CÔNG TY TNHH THƯƠNG MẠI  CÔNG NGHỆ PHÚ CƯỜNG</w:t>
            </w:r>
          </w:p>
        </w:tc>
        <w:tc>
          <w:tcPr>
            <w:tcW w:w="5251" w:type="dxa"/>
          </w:tcPr>
          <w:p w:rsidR="00571975" w:rsidRPr="00571975" w:rsidRDefault="00571975" w:rsidP="005719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719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CỘNG HÒA XÃ HỘI CHỦ NGHĨA VIỆT NAM</w:t>
            </w:r>
          </w:p>
        </w:tc>
      </w:tr>
      <w:tr w:rsidR="00571975" w:rsidTr="00571975">
        <w:trPr>
          <w:trHeight w:val="562"/>
        </w:trPr>
        <w:tc>
          <w:tcPr>
            <w:tcW w:w="5382" w:type="dxa"/>
          </w:tcPr>
          <w:p w:rsidR="00571975" w:rsidRDefault="00571975" w:rsidP="00571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nhà 82, ngõ 280 đường Cổ Nhuế, P. Cổ Nhuế 2, Q. Bắc Từ Liêm, TP. Hà Nội.</w:t>
            </w:r>
          </w:p>
        </w:tc>
        <w:tc>
          <w:tcPr>
            <w:tcW w:w="5251" w:type="dxa"/>
          </w:tcPr>
          <w:p w:rsidR="00571975" w:rsidRDefault="00571975" w:rsidP="00571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– Tự do – Hạnh Phúc</w:t>
            </w:r>
          </w:p>
          <w:p w:rsidR="00571975" w:rsidRDefault="00571975" w:rsidP="00571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---------------***--------------</w:t>
            </w:r>
          </w:p>
        </w:tc>
      </w:tr>
    </w:tbl>
    <w:p w:rsidR="00D76419" w:rsidRDefault="00D76419" w:rsidP="00D76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19" w:rsidRDefault="00D76419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F1A" w:rsidRPr="00F13F1A" w:rsidRDefault="00F13F1A" w:rsidP="00F13F1A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Ngày </w:t>
      </w:r>
      <w:r w:rsidR="008E702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năm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D76419" w:rsidRDefault="00D76419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3F1A" w:rsidRPr="00F13F1A" w:rsidRDefault="00F13F1A" w:rsidP="00F13F1A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 BÀN GIAO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HÀNG HOÁ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Số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16102019</w:t>
      </w:r>
      <w:r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/BGHH</w:t>
      </w:r>
    </w:p>
    <w:p w:rsidR="008645EC" w:rsidRDefault="00F13F1A" w:rsidP="00864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vào Hợp đồng kinh tế số: 06/201</w:t>
      </w:r>
      <w:r w:rsidR="0057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1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/HĐKT TU-MT ngày 15/0</w:t>
      </w:r>
      <w:r w:rsidR="0057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1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/201</w:t>
      </w:r>
      <w:r w:rsidR="0057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1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vào nhu cầu của hai bên;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Hôm nay, ngày 20 tháng </w:t>
      </w:r>
      <w:r w:rsidR="0057197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năm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tại trụ sở chính của Công ty </w:t>
      </w:r>
      <w:r w:rsidR="008645EC">
        <w:rPr>
          <w:rFonts w:ascii="Times New Roman" w:eastAsia="Times New Roman" w:hAnsi="Times New Roman" w:cs="Times New Roman"/>
          <w:color w:val="000000"/>
          <w:sz w:val="24"/>
          <w:szCs w:val="24"/>
        </w:rPr>
        <w:t>TNHH THẢO VÂN AN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3F1A" w:rsidRPr="00F13F1A" w:rsidRDefault="008645EC" w:rsidP="008E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Số 540/1 Đường Cách Mạng Tháng 8, Phường 11, Quận 3, Hồ Chí Minh, hai bên Công ty chúng tôi gồm có: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3F1A"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BÊN GIAO (BÊN A): CÔNG TY </w:t>
      </w:r>
      <w:r w:rsid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TNHH THƯƠNG MẠI CÔNG N</w:t>
      </w:r>
      <w:r w:rsidR="00F13F1A"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HỆ PHÚ CƯỜNG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 Địa chỉ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: Số nhà 82, ngõ 280 đường Cổ Nhuế, P. Cổ Nhuế 2, Q. Bắc Từ Liêm, TP. Hà Nội.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 MST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: 0108892524.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 Đại diện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: Ông </w:t>
      </w:r>
      <w:r w:rsidR="00F13F1A"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Nguyễn Đức Việt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Chức vụ: </w:t>
      </w:r>
      <w:r w:rsid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Chuyên viên kỹ thuật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3F1A"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NHẬN (BÊN B): CÔNG TY TNHH THẢO VÂN AN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Địa chỉ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Số 540/1 Đường Cách Mạng Tháng 8, Phường 11, Quận 3, Hồ Chí Minh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MST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0314775992 .</w:t>
      </w:r>
      <w:proofErr w:type="gramEnd"/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Đại diện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: Ông </w:t>
      </w:r>
      <w:r w:rsidR="00F13F1A" w:rsidRPr="00F1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Nguyễn Văn Minh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 Nhân viên mua hàng.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Hai bên tiến hành giao nhận </w:t>
      </w:r>
      <w:r w:rsidR="00571975">
        <w:rPr>
          <w:rFonts w:ascii="Times New Roman" w:eastAsia="Times New Roman" w:hAnsi="Times New Roman" w:cs="Times New Roman"/>
          <w:color w:val="000000"/>
          <w:sz w:val="24"/>
          <w:szCs w:val="24"/>
        </w:rPr>
        <w:t>Bộ phát Wifi Tp-</w:t>
      </w:r>
      <w:proofErr w:type="gramStart"/>
      <w:r w:rsidR="00571975">
        <w:rPr>
          <w:rFonts w:ascii="Times New Roman" w:eastAsia="Times New Roman" w:hAnsi="Times New Roman" w:cs="Times New Roman"/>
          <w:color w:val="000000"/>
          <w:sz w:val="24"/>
          <w:szCs w:val="24"/>
        </w:rPr>
        <w:t>Link ,</w:t>
      </w:r>
      <w:proofErr w:type="gramEnd"/>
      <w:r w:rsidR="00F13F1A"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cụ thể như sau:</w:t>
      </w:r>
    </w:p>
    <w:tbl>
      <w:tblPr>
        <w:tblW w:w="9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229"/>
        <w:gridCol w:w="851"/>
        <w:gridCol w:w="1114"/>
      </w:tblGrid>
      <w:tr w:rsidR="00F13F1A" w:rsidRPr="00F13F1A" w:rsidTr="00A2582F">
        <w:trPr>
          <w:trHeight w:val="370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hàng hoá, vật tư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</w:tr>
      <w:tr w:rsidR="00F13F1A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8E702E" w:rsidP="00F13F1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phát wifi Tp-Link WBS510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F13F1A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F1A" w:rsidRPr="00F13F1A" w:rsidRDefault="008E702E" w:rsidP="00A258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702E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phát wifi Tp-Link WB210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F1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E702E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02E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02E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02E" w:rsidRPr="00F13F1A" w:rsidTr="00A2582F">
        <w:trPr>
          <w:trHeight w:val="18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02E" w:rsidRPr="00F13F1A" w:rsidRDefault="008E702E" w:rsidP="008E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F1A" w:rsidRDefault="00F13F1A" w:rsidP="00F13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F1A" w:rsidRDefault="00F13F1A" w:rsidP="00A65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Hai b</w:t>
      </w:r>
      <w:r w:rsidR="008E702E">
        <w:rPr>
          <w:rFonts w:ascii="Times New Roman" w:eastAsia="Times New Roman" w:hAnsi="Times New Roman" w:cs="Times New Roman"/>
          <w:color w:val="000000"/>
          <w:sz w:val="24"/>
          <w:szCs w:val="24"/>
        </w:rPr>
        <w:t>ên xác nhận việc giao - nhận Bộ phát wifi Tp-Link WBS510 và Bộ phát wifi Tp-Link WB210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với số lượng ghi trên</w:t>
      </w:r>
      <w:r w:rsidR="008E702E">
        <w:rPr>
          <w:rFonts w:ascii="Times New Roman" w:eastAsia="Times New Roman" w:hAnsi="Times New Roman" w:cs="Times New Roman"/>
          <w:color w:val="000000"/>
          <w:sz w:val="24"/>
          <w:szCs w:val="24"/>
        </w:rPr>
        <w:t>, tất cả các thiết bị</w:t>
      </w:r>
      <w:r w:rsidR="00A6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B19">
        <w:rPr>
          <w:rFonts w:ascii="Times New Roman" w:hAnsi="Times New Roman" w:cs="Times New Roman"/>
          <w:sz w:val="24"/>
          <w:szCs w:val="24"/>
        </w:rPr>
        <w:t xml:space="preserve">còn nguyên đai nguyên kiện, đúng chủng loại, mẫu mã, </w:t>
      </w:r>
      <w:r w:rsidR="00A65B19">
        <w:rPr>
          <w:rFonts w:ascii="Times New Roman" w:eastAsia="Times New Roman" w:hAnsi="Times New Roman" w:cs="Times New Roman"/>
          <w:color w:val="000000"/>
          <w:sz w:val="24"/>
          <w:szCs w:val="24"/>
        </w:rPr>
        <w:t>mới 100%</w:t>
      </w:r>
      <w:r w:rsidR="00A65B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B19">
        <w:rPr>
          <w:rFonts w:ascii="Times New Roman" w:hAnsi="Times New Roman" w:cs="Times New Roman"/>
          <w:sz w:val="24"/>
          <w:szCs w:val="24"/>
        </w:rPr>
        <w:t>quy cách đóng gói, thông số kỹ thuật như trong Hợp đồng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3F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Biên bản bàn giao hàng hoá này được lập thành 02 bản có giá trị pháp lý như nhau, mỗi bên giữ 01 bản</w:t>
      </w:r>
    </w:p>
    <w:p w:rsidR="008645EC" w:rsidRDefault="008645EC" w:rsidP="00F13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5EC" w:rsidRDefault="008645EC" w:rsidP="00F13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645EC" w:rsidTr="008645EC">
        <w:tc>
          <w:tcPr>
            <w:tcW w:w="4981" w:type="dxa"/>
          </w:tcPr>
          <w:p w:rsidR="008645EC" w:rsidRDefault="008645EC" w:rsidP="00864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ĐẠI DIỆN BÊN </w:t>
            </w:r>
            <w:r w:rsidR="00A25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8645EC" w:rsidRPr="008645EC" w:rsidRDefault="008645EC" w:rsidP="00A25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2F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>(</w:t>
            </w:r>
            <w:r w:rsidR="00A2582F" w:rsidRPr="00A2582F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>Bên giao hàng</w:t>
            </w:r>
            <w:r w:rsidRPr="00A2582F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>)</w:t>
            </w:r>
          </w:p>
        </w:tc>
        <w:tc>
          <w:tcPr>
            <w:tcW w:w="4981" w:type="dxa"/>
          </w:tcPr>
          <w:p w:rsidR="008645EC" w:rsidRDefault="008645EC" w:rsidP="00864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ĐẠI DIỆN BÊN</w:t>
            </w:r>
            <w:r w:rsidR="00A25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</w:t>
            </w:r>
            <w:bookmarkStart w:id="0" w:name="_GoBack"/>
            <w:bookmarkEnd w:id="0"/>
          </w:p>
          <w:p w:rsidR="008645EC" w:rsidRPr="008645EC" w:rsidRDefault="008645EC" w:rsidP="00A25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2F">
              <w:rPr>
                <w:rFonts w:ascii="Arial" w:hAnsi="Arial" w:cs="Arial"/>
                <w:color w:val="333333"/>
                <w:sz w:val="24"/>
                <w:szCs w:val="18"/>
                <w:shd w:val="clear" w:color="auto" w:fill="FFFFFF"/>
              </w:rPr>
              <w:t>(</w:t>
            </w:r>
            <w:r w:rsidR="00A2582F" w:rsidRPr="00A2582F">
              <w:rPr>
                <w:rFonts w:ascii="Arial" w:hAnsi="Arial" w:cs="Arial"/>
                <w:color w:val="333333"/>
                <w:sz w:val="24"/>
                <w:szCs w:val="18"/>
                <w:shd w:val="clear" w:color="auto" w:fill="FFFFFF"/>
              </w:rPr>
              <w:t>Bên nhận hàng)</w:t>
            </w:r>
          </w:p>
        </w:tc>
      </w:tr>
    </w:tbl>
    <w:p w:rsidR="008645EC" w:rsidRPr="00F13F1A" w:rsidRDefault="008645EC" w:rsidP="00F1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13F1A" w:rsidRPr="00F13F1A" w:rsidTr="00F13F1A">
        <w:trPr>
          <w:trHeight w:val="870"/>
          <w:tblCellSpacing w:w="0" w:type="dxa"/>
        </w:trPr>
        <w:tc>
          <w:tcPr>
            <w:tcW w:w="4680" w:type="dxa"/>
            <w:vAlign w:val="center"/>
            <w:hideMark/>
          </w:tcPr>
          <w:p w:rsidR="00F13F1A" w:rsidRPr="00F13F1A" w:rsidRDefault="00F13F1A" w:rsidP="008645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:rsidR="00810907" w:rsidRDefault="00810907"/>
    <w:sectPr w:rsidR="00810907" w:rsidSect="00D76419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A"/>
    <w:rsid w:val="00571975"/>
    <w:rsid w:val="007E329C"/>
    <w:rsid w:val="00810907"/>
    <w:rsid w:val="008645EC"/>
    <w:rsid w:val="008E702E"/>
    <w:rsid w:val="00A2582F"/>
    <w:rsid w:val="00A65B19"/>
    <w:rsid w:val="00D76419"/>
    <w:rsid w:val="00EB6A3F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DC0AE-B05F-4D99-BCD2-B49F7AB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F1A"/>
    <w:rPr>
      <w:b/>
      <w:bCs/>
    </w:rPr>
  </w:style>
  <w:style w:type="character" w:styleId="Emphasis">
    <w:name w:val="Emphasis"/>
    <w:basedOn w:val="DefaultParagraphFont"/>
    <w:uiPriority w:val="20"/>
    <w:qFormat/>
    <w:rsid w:val="00F13F1A"/>
    <w:rPr>
      <w:i/>
      <w:iCs/>
    </w:rPr>
  </w:style>
  <w:style w:type="table" w:styleId="TableGrid">
    <w:name w:val="Table Grid"/>
    <w:basedOn w:val="TableNormal"/>
    <w:uiPriority w:val="39"/>
    <w:rsid w:val="008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719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MRCUONG</dc:creator>
  <cp:keywords/>
  <dc:description/>
  <cp:lastModifiedBy>MRCUONG</cp:lastModifiedBy>
  <cp:revision>8</cp:revision>
  <dcterms:created xsi:type="dcterms:W3CDTF">2019-10-08T12:24:00Z</dcterms:created>
  <dcterms:modified xsi:type="dcterms:W3CDTF">2019-11-11T00:24:00Z</dcterms:modified>
</cp:coreProperties>
</file>